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12" w:type="dxa"/>
        <w:tblInd w:w="-856" w:type="dxa"/>
        <w:tblLook w:val="04A0" w:firstRow="1" w:lastRow="0" w:firstColumn="1" w:lastColumn="0" w:noHBand="0" w:noVBand="1"/>
      </w:tblPr>
      <w:tblGrid>
        <w:gridCol w:w="4395"/>
        <w:gridCol w:w="6217"/>
      </w:tblGrid>
      <w:tr w:rsidR="00183606" w:rsidRPr="00112E37" w14:paraId="58C66174" w14:textId="77777777" w:rsidTr="00C8489B">
        <w:trPr>
          <w:trHeight w:val="274"/>
        </w:trPr>
        <w:tc>
          <w:tcPr>
            <w:tcW w:w="4395" w:type="dxa"/>
          </w:tcPr>
          <w:p w14:paraId="173F2466" w14:textId="77777777" w:rsidR="00183606" w:rsidRPr="00112E37" w:rsidRDefault="00183606" w:rsidP="00183606">
            <w:pPr>
              <w:pStyle w:val="a4"/>
              <w:ind w:left="312"/>
              <w:rPr>
                <w:rFonts w:ascii="Arial" w:hAnsi="Arial" w:cs="Arial"/>
                <w:b/>
                <w:sz w:val="20"/>
                <w:szCs w:val="20"/>
              </w:rPr>
            </w:pPr>
            <w:r w:rsidRPr="00112E37">
              <w:rPr>
                <w:rFonts w:ascii="Arial" w:hAnsi="Arial" w:cs="Arial"/>
                <w:b/>
                <w:sz w:val="20"/>
                <w:szCs w:val="20"/>
              </w:rPr>
              <w:t>Вопрос</w:t>
            </w:r>
          </w:p>
        </w:tc>
        <w:tc>
          <w:tcPr>
            <w:tcW w:w="6217" w:type="dxa"/>
          </w:tcPr>
          <w:p w14:paraId="6C642402" w14:textId="77777777" w:rsidR="00183606" w:rsidRPr="00112E37" w:rsidRDefault="00183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37">
              <w:rPr>
                <w:rFonts w:ascii="Arial" w:hAnsi="Arial" w:cs="Arial"/>
                <w:b/>
                <w:sz w:val="20"/>
                <w:szCs w:val="20"/>
              </w:rPr>
              <w:t>Ответ</w:t>
            </w:r>
          </w:p>
        </w:tc>
      </w:tr>
      <w:tr w:rsidR="00717771" w:rsidRPr="00112E37" w14:paraId="0D941574" w14:textId="77777777" w:rsidTr="00C8489B">
        <w:trPr>
          <w:trHeight w:val="274"/>
        </w:trPr>
        <w:tc>
          <w:tcPr>
            <w:tcW w:w="4395" w:type="dxa"/>
          </w:tcPr>
          <w:p w14:paraId="4D957B60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Какую дату фиксации указывать в Заявлении </w:t>
            </w:r>
            <w:r w:rsidR="000E5761" w:rsidRPr="00112E37">
              <w:rPr>
                <w:rFonts w:ascii="Arial" w:hAnsi="Arial" w:cs="Arial"/>
                <w:sz w:val="20"/>
                <w:szCs w:val="20"/>
              </w:rPr>
              <w:t xml:space="preserve">об 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осуществлении выплат? </w:t>
            </w:r>
          </w:p>
        </w:tc>
        <w:tc>
          <w:tcPr>
            <w:tcW w:w="6217" w:type="dxa"/>
          </w:tcPr>
          <w:p w14:paraId="7AAB02B7" w14:textId="2D8A9D6A" w:rsidR="00717771" w:rsidRPr="00112E37" w:rsidRDefault="00717771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AC6E0C">
              <w:rPr>
                <w:rFonts w:ascii="Arial" w:hAnsi="Arial" w:cs="Arial"/>
                <w:sz w:val="20"/>
                <w:szCs w:val="20"/>
              </w:rPr>
              <w:t>июня</w:t>
            </w:r>
            <w:r w:rsidR="00CB1B57" w:rsidRPr="00112E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E37">
              <w:rPr>
                <w:rFonts w:ascii="Arial" w:hAnsi="Arial" w:cs="Arial"/>
                <w:sz w:val="20"/>
                <w:szCs w:val="20"/>
              </w:rPr>
              <w:t>202</w:t>
            </w:r>
            <w:r w:rsidR="00AC6E0C">
              <w:rPr>
                <w:rFonts w:ascii="Arial" w:hAnsi="Arial" w:cs="Arial"/>
                <w:sz w:val="20"/>
                <w:szCs w:val="20"/>
              </w:rPr>
              <w:t>6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717771" w:rsidRPr="00112E37" w14:paraId="663E1045" w14:textId="77777777" w:rsidTr="00C8489B">
        <w:trPr>
          <w:trHeight w:val="1101"/>
        </w:trPr>
        <w:tc>
          <w:tcPr>
            <w:tcW w:w="4395" w:type="dxa"/>
          </w:tcPr>
          <w:p w14:paraId="0507B712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Какую сумму указывать в </w:t>
            </w:r>
            <w:r w:rsidR="000E5761" w:rsidRPr="00112E37">
              <w:rPr>
                <w:rFonts w:ascii="Arial" w:hAnsi="Arial" w:cs="Arial"/>
                <w:sz w:val="20"/>
                <w:szCs w:val="20"/>
              </w:rPr>
              <w:t>З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аявлении </w:t>
            </w:r>
            <w:r w:rsidR="000E5761" w:rsidRPr="00112E37">
              <w:rPr>
                <w:rFonts w:ascii="Arial" w:hAnsi="Arial" w:cs="Arial"/>
                <w:sz w:val="20"/>
                <w:szCs w:val="20"/>
              </w:rPr>
              <w:t xml:space="preserve">об </w:t>
            </w:r>
            <w:r w:rsidRPr="00112E37">
              <w:rPr>
                <w:rFonts w:ascii="Arial" w:hAnsi="Arial" w:cs="Arial"/>
                <w:sz w:val="20"/>
                <w:szCs w:val="20"/>
              </w:rPr>
              <w:t>осуществлени</w:t>
            </w:r>
            <w:r w:rsidR="000E5761" w:rsidRPr="00112E37">
              <w:rPr>
                <w:rFonts w:ascii="Arial" w:hAnsi="Arial" w:cs="Arial"/>
                <w:sz w:val="20"/>
                <w:szCs w:val="20"/>
              </w:rPr>
              <w:t>и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 выплат? </w:t>
            </w:r>
          </w:p>
        </w:tc>
        <w:tc>
          <w:tcPr>
            <w:tcW w:w="6217" w:type="dxa"/>
          </w:tcPr>
          <w:p w14:paraId="1406DC4C" w14:textId="43427096" w:rsidR="00717771" w:rsidRPr="00112E37" w:rsidRDefault="00717771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Сумму купонного платежа </w:t>
            </w:r>
            <w:r w:rsidR="008C5EFF" w:rsidRPr="00112E37">
              <w:rPr>
                <w:rFonts w:ascii="Arial" w:hAnsi="Arial" w:cs="Arial"/>
                <w:sz w:val="20"/>
                <w:szCs w:val="20"/>
              </w:rPr>
              <w:t xml:space="preserve">из расчета 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15,50 долларов США на </w:t>
            </w:r>
            <w:r w:rsidR="008C5EFF" w:rsidRPr="00112E3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12E37">
              <w:rPr>
                <w:rFonts w:ascii="Arial" w:hAnsi="Arial" w:cs="Arial"/>
                <w:sz w:val="20"/>
                <w:szCs w:val="20"/>
              </w:rPr>
              <w:t>Еврооблигацию</w:t>
            </w:r>
          </w:p>
        </w:tc>
      </w:tr>
      <w:tr w:rsidR="00561E8C" w:rsidRPr="00112E37" w14:paraId="2E743187" w14:textId="77777777" w:rsidTr="00C8489B">
        <w:trPr>
          <w:trHeight w:val="1101"/>
        </w:trPr>
        <w:tc>
          <w:tcPr>
            <w:tcW w:w="4395" w:type="dxa"/>
          </w:tcPr>
          <w:p w14:paraId="030B9016" w14:textId="0B1E8D51" w:rsidR="00561E8C" w:rsidRPr="00112E37" w:rsidRDefault="00422E78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Можно ли </w:t>
            </w:r>
            <w:r w:rsidR="00561E8C" w:rsidRPr="00112E37">
              <w:rPr>
                <w:rFonts w:ascii="Arial" w:hAnsi="Arial" w:cs="Arial"/>
                <w:sz w:val="20"/>
                <w:szCs w:val="20"/>
              </w:rPr>
              <w:t xml:space="preserve">подать Заявление 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об осуществлении выплат </w:t>
            </w:r>
            <w:r w:rsidR="00561E8C" w:rsidRPr="00112E37">
              <w:rPr>
                <w:rFonts w:ascii="Arial" w:hAnsi="Arial" w:cs="Arial"/>
                <w:sz w:val="20"/>
                <w:szCs w:val="20"/>
              </w:rPr>
              <w:t xml:space="preserve">по предыдущим купонным платежам на предшествующие даты фиксации? </w:t>
            </w:r>
          </w:p>
        </w:tc>
        <w:tc>
          <w:tcPr>
            <w:tcW w:w="6217" w:type="dxa"/>
          </w:tcPr>
          <w:p w14:paraId="6DA35802" w14:textId="16DE8066" w:rsidR="00561E8C" w:rsidRPr="00112E37" w:rsidRDefault="00561E8C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Нет, до </w:t>
            </w:r>
            <w:r w:rsidR="00BF3C9F">
              <w:rPr>
                <w:rFonts w:ascii="Arial" w:hAnsi="Arial" w:cs="Arial"/>
                <w:sz w:val="20"/>
                <w:szCs w:val="20"/>
              </w:rPr>
              <w:t>01</w:t>
            </w:r>
            <w:r w:rsidRPr="00112E37">
              <w:rPr>
                <w:rFonts w:ascii="Arial" w:hAnsi="Arial" w:cs="Arial"/>
                <w:sz w:val="20"/>
                <w:szCs w:val="20"/>
              </w:rPr>
              <w:t>.0</w:t>
            </w:r>
            <w:r w:rsidR="00BF3C9F">
              <w:rPr>
                <w:rFonts w:ascii="Arial" w:hAnsi="Arial" w:cs="Arial"/>
                <w:sz w:val="20"/>
                <w:szCs w:val="20"/>
              </w:rPr>
              <w:t>9</w:t>
            </w:r>
            <w:r w:rsidRPr="00112E37">
              <w:rPr>
                <w:rFonts w:ascii="Arial" w:hAnsi="Arial" w:cs="Arial"/>
                <w:sz w:val="20"/>
                <w:szCs w:val="20"/>
              </w:rPr>
              <w:t>.202</w:t>
            </w:r>
            <w:r w:rsidR="00EC43A8">
              <w:rPr>
                <w:rFonts w:ascii="Arial" w:hAnsi="Arial" w:cs="Arial"/>
                <w:sz w:val="20"/>
                <w:szCs w:val="20"/>
              </w:rPr>
              <w:t>6</w:t>
            </w:r>
            <w:r w:rsidR="002F44F5">
              <w:rPr>
                <w:rStyle w:val="af2"/>
                <w:rFonts w:ascii="Arial" w:hAnsi="Arial" w:cs="Arial"/>
                <w:sz w:val="20"/>
                <w:szCs w:val="20"/>
              </w:rPr>
              <w:footnoteReference w:id="1"/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D3F" w:rsidRPr="00112E37">
              <w:rPr>
                <w:rFonts w:ascii="Arial" w:hAnsi="Arial" w:cs="Arial"/>
                <w:sz w:val="20"/>
                <w:szCs w:val="20"/>
              </w:rPr>
              <w:t xml:space="preserve">(включительно) </w:t>
            </w:r>
            <w:r w:rsidRPr="00112E37">
              <w:rPr>
                <w:rFonts w:ascii="Arial" w:hAnsi="Arial" w:cs="Arial"/>
                <w:sz w:val="20"/>
                <w:szCs w:val="20"/>
              </w:rPr>
              <w:t>ведется прием Заявлений об осуществлении выплат и документов только по последнему купонному платежу с датой фиксации 24.</w:t>
            </w:r>
            <w:r w:rsidR="00BF3C9F">
              <w:rPr>
                <w:rFonts w:ascii="Arial" w:hAnsi="Arial" w:cs="Arial"/>
                <w:sz w:val="20"/>
                <w:szCs w:val="20"/>
              </w:rPr>
              <w:t>06</w:t>
            </w:r>
            <w:r w:rsidRPr="00112E37">
              <w:rPr>
                <w:rFonts w:ascii="Arial" w:hAnsi="Arial" w:cs="Arial"/>
                <w:sz w:val="20"/>
                <w:szCs w:val="20"/>
              </w:rPr>
              <w:t>.202</w:t>
            </w:r>
            <w:r w:rsidR="00BF3C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771" w:rsidRPr="00112E37" w14:paraId="1F659ECB" w14:textId="77777777" w:rsidTr="00C8489B">
        <w:trPr>
          <w:trHeight w:val="1152"/>
        </w:trPr>
        <w:tc>
          <w:tcPr>
            <w:tcW w:w="4395" w:type="dxa"/>
          </w:tcPr>
          <w:p w14:paraId="76031DE6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Нужно ли заверять документы, подписанные держателем (уполномоченным лицом держателя) Еврооблигаций? </w:t>
            </w:r>
          </w:p>
        </w:tc>
        <w:tc>
          <w:tcPr>
            <w:tcW w:w="6217" w:type="dxa"/>
          </w:tcPr>
          <w:p w14:paraId="709F03E7" w14:textId="502EA278" w:rsidR="00717771" w:rsidRPr="00112E37" w:rsidRDefault="00717771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Да, в соответствии с п. 8.3. </w:t>
            </w:r>
            <w:r w:rsidR="001F10ED" w:rsidRPr="00112E37">
              <w:rPr>
                <w:rFonts w:ascii="Arial" w:hAnsi="Arial" w:cs="Arial"/>
                <w:sz w:val="20"/>
                <w:szCs w:val="20"/>
              </w:rPr>
              <w:t>основного п</w:t>
            </w:r>
            <w:r w:rsidRPr="00112E37">
              <w:rPr>
                <w:rFonts w:ascii="Arial" w:hAnsi="Arial" w:cs="Arial"/>
                <w:sz w:val="20"/>
                <w:szCs w:val="20"/>
              </w:rPr>
              <w:t>еречня д</w:t>
            </w:r>
            <w:r w:rsidRPr="00112E37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окументы принимаются при условии </w:t>
            </w:r>
            <w:r w:rsidR="00900987" w:rsidRPr="00112E37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нотариального </w:t>
            </w:r>
            <w:r w:rsidRPr="00112E37">
              <w:rPr>
                <w:rFonts w:ascii="Arial" w:eastAsiaTheme="majorEastAsia" w:hAnsi="Arial" w:cs="Arial"/>
                <w:bCs/>
                <w:sz w:val="20"/>
                <w:szCs w:val="20"/>
              </w:rPr>
              <w:t>удостоверения</w:t>
            </w:r>
            <w:r w:rsidR="00900987" w:rsidRPr="00112E37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/ легализации</w:t>
            </w:r>
            <w:r w:rsidRPr="00112E37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подлинности подписи подписавших их лиц</w:t>
            </w:r>
            <w:r w:rsidR="00900987" w:rsidRPr="00112E37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в зависимости от места заверения</w:t>
            </w:r>
          </w:p>
        </w:tc>
      </w:tr>
      <w:tr w:rsidR="00717771" w:rsidRPr="00112E37" w14:paraId="3CA80AAC" w14:textId="77777777" w:rsidTr="00C8489B">
        <w:trPr>
          <w:trHeight w:val="1101"/>
        </w:trPr>
        <w:tc>
          <w:tcPr>
            <w:tcW w:w="4395" w:type="dxa"/>
          </w:tcPr>
          <w:p w14:paraId="18899E8D" w14:textId="6E257DCA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Можно ли донести документы в соответствии с полученными замечаниями после </w:t>
            </w:r>
            <w:r w:rsidR="00FD3D3F" w:rsidRPr="00112E37">
              <w:rPr>
                <w:rFonts w:ascii="Arial" w:hAnsi="Arial" w:cs="Arial"/>
                <w:sz w:val="20"/>
                <w:szCs w:val="20"/>
              </w:rPr>
              <w:t>01.</w:t>
            </w:r>
            <w:r w:rsidRPr="00112E37">
              <w:rPr>
                <w:rFonts w:ascii="Arial" w:hAnsi="Arial" w:cs="Arial"/>
                <w:sz w:val="20"/>
                <w:szCs w:val="20"/>
              </w:rPr>
              <w:t>0</w:t>
            </w:r>
            <w:r w:rsidR="00FD3D3F" w:rsidRPr="00112E37">
              <w:rPr>
                <w:rFonts w:ascii="Arial" w:hAnsi="Arial" w:cs="Arial"/>
                <w:sz w:val="20"/>
                <w:szCs w:val="20"/>
              </w:rPr>
              <w:t>9</w:t>
            </w:r>
            <w:r w:rsidRPr="00112E37">
              <w:rPr>
                <w:rFonts w:ascii="Arial" w:hAnsi="Arial" w:cs="Arial"/>
                <w:sz w:val="20"/>
                <w:szCs w:val="20"/>
              </w:rPr>
              <w:t>.202</w:t>
            </w:r>
            <w:r w:rsidR="0039539F" w:rsidRPr="00112E37">
              <w:rPr>
                <w:rFonts w:ascii="Arial" w:hAnsi="Arial" w:cs="Arial"/>
                <w:sz w:val="20"/>
                <w:szCs w:val="20"/>
              </w:rPr>
              <w:t>5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217" w:type="dxa"/>
          </w:tcPr>
          <w:p w14:paraId="729441AA" w14:textId="173FB6A3" w:rsidR="00717771" w:rsidRPr="00112E37" w:rsidRDefault="00C02666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П</w:t>
            </w:r>
            <w:r w:rsidR="00717771" w:rsidRPr="00112E37">
              <w:rPr>
                <w:rFonts w:ascii="Arial" w:hAnsi="Arial" w:cs="Arial"/>
                <w:sz w:val="20"/>
                <w:szCs w:val="20"/>
              </w:rPr>
              <w:t>рием документов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 в рамках реализации </w:t>
            </w:r>
            <w:hyperlink r:id="rId8" w:history="1">
              <w:r w:rsidRPr="00112E37">
                <w:rPr>
                  <w:rStyle w:val="a5"/>
                  <w:rFonts w:ascii="Arial" w:hAnsi="Arial" w:cs="Arial"/>
                  <w:sz w:val="20"/>
                  <w:szCs w:val="20"/>
                </w:rPr>
                <w:t xml:space="preserve">Указа </w:t>
              </w:r>
              <w:r w:rsidR="00656FA9" w:rsidRPr="00112E37">
                <w:rPr>
                  <w:rStyle w:val="a5"/>
                  <w:rFonts w:ascii="Arial" w:hAnsi="Arial" w:cs="Arial"/>
                  <w:sz w:val="20"/>
                  <w:szCs w:val="20"/>
                </w:rPr>
                <w:t xml:space="preserve">№ </w:t>
              </w:r>
              <w:r w:rsidRPr="00112E37">
                <w:rPr>
                  <w:rStyle w:val="a5"/>
                  <w:rFonts w:ascii="Arial" w:hAnsi="Arial" w:cs="Arial"/>
                  <w:sz w:val="20"/>
                  <w:szCs w:val="20"/>
                </w:rPr>
                <w:t>198</w:t>
              </w:r>
            </w:hyperlink>
            <w:r w:rsidR="00717771" w:rsidRPr="00112E37">
              <w:rPr>
                <w:rFonts w:ascii="Arial" w:hAnsi="Arial" w:cs="Arial"/>
                <w:sz w:val="20"/>
                <w:szCs w:val="20"/>
              </w:rPr>
              <w:t xml:space="preserve">, в том числе скорректированных в соответствии с замечаниями, после </w:t>
            </w:r>
            <w:r w:rsidR="00773C97">
              <w:rPr>
                <w:rFonts w:ascii="Arial" w:hAnsi="Arial" w:cs="Arial"/>
                <w:sz w:val="20"/>
                <w:szCs w:val="20"/>
              </w:rPr>
              <w:t>01</w:t>
            </w:r>
            <w:r w:rsidR="00717771" w:rsidRPr="00112E37">
              <w:rPr>
                <w:rFonts w:ascii="Arial" w:hAnsi="Arial" w:cs="Arial"/>
                <w:sz w:val="20"/>
                <w:szCs w:val="20"/>
              </w:rPr>
              <w:t>.0</w:t>
            </w:r>
            <w:r w:rsidR="00773C97"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  <w:r w:rsidR="00717771" w:rsidRPr="00112E37">
              <w:rPr>
                <w:rFonts w:ascii="Arial" w:hAnsi="Arial" w:cs="Arial"/>
                <w:sz w:val="20"/>
                <w:szCs w:val="20"/>
              </w:rPr>
              <w:t>.202</w:t>
            </w:r>
            <w:r w:rsidR="009E583E">
              <w:rPr>
                <w:rFonts w:ascii="Arial" w:hAnsi="Arial" w:cs="Arial"/>
                <w:sz w:val="20"/>
                <w:szCs w:val="20"/>
              </w:rPr>
              <w:t>6</w:t>
            </w:r>
            <w:r w:rsidR="00285E22" w:rsidRPr="00285E2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717771" w:rsidRPr="00112E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771" w:rsidRPr="00112E37">
              <w:rPr>
                <w:rFonts w:ascii="Arial" w:hAnsi="Arial" w:cs="Arial"/>
                <w:b/>
                <w:bCs/>
                <w:sz w:val="20"/>
                <w:szCs w:val="20"/>
              </w:rPr>
              <w:t>не предусмотрен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7771" w:rsidRPr="00112E37" w14:paraId="1D8AE70B" w14:textId="77777777" w:rsidTr="00C8489B">
        <w:trPr>
          <w:trHeight w:val="1101"/>
        </w:trPr>
        <w:tc>
          <w:tcPr>
            <w:tcW w:w="4395" w:type="dxa"/>
          </w:tcPr>
          <w:p w14:paraId="15AE4254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Можно ли направить документы на предварительную проверку и/или согласование? </w:t>
            </w:r>
          </w:p>
        </w:tc>
        <w:tc>
          <w:tcPr>
            <w:tcW w:w="6217" w:type="dxa"/>
          </w:tcPr>
          <w:p w14:paraId="59333BD3" w14:textId="61B3B093" w:rsidR="00717771" w:rsidRPr="00112E37" w:rsidRDefault="001F10ED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Нет, Компания и </w:t>
            </w:r>
            <w:r w:rsidR="00FD3D3F" w:rsidRPr="00112E37">
              <w:rPr>
                <w:rFonts w:ascii="Arial" w:hAnsi="Arial" w:cs="Arial"/>
                <w:sz w:val="20"/>
                <w:szCs w:val="20"/>
              </w:rPr>
              <w:t xml:space="preserve">НКО АО 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НРД </w:t>
            </w:r>
            <w:r w:rsidR="002830F3" w:rsidRPr="00112E37">
              <w:rPr>
                <w:rFonts w:ascii="Arial" w:hAnsi="Arial" w:cs="Arial"/>
                <w:sz w:val="20"/>
                <w:szCs w:val="20"/>
              </w:rPr>
              <w:t>(«НРД»)</w:t>
            </w:r>
            <w:r w:rsidRPr="00112E37">
              <w:rPr>
                <w:rFonts w:ascii="Arial" w:hAnsi="Arial" w:cs="Arial"/>
                <w:sz w:val="20"/>
                <w:szCs w:val="20"/>
              </w:rPr>
              <w:t>не осуществляют предварительную проверку документов. Держателям Еврооблигаций необходимо предоставить готовый комплект документов</w:t>
            </w:r>
          </w:p>
        </w:tc>
      </w:tr>
      <w:tr w:rsidR="00717771" w:rsidRPr="00112E37" w14:paraId="0FCE4FEC" w14:textId="77777777" w:rsidTr="00C8489B">
        <w:trPr>
          <w:trHeight w:val="1101"/>
        </w:trPr>
        <w:tc>
          <w:tcPr>
            <w:tcW w:w="4395" w:type="dxa"/>
          </w:tcPr>
          <w:p w14:paraId="74CE5F38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Можно ли не дублировать одни и те же документы из основного и налогового перечня документ</w:t>
            </w:r>
            <w:r w:rsidR="001F10ED" w:rsidRPr="00112E37">
              <w:rPr>
                <w:rFonts w:ascii="Arial" w:hAnsi="Arial" w:cs="Arial"/>
                <w:sz w:val="20"/>
                <w:szCs w:val="20"/>
              </w:rPr>
              <w:t>ов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217" w:type="dxa"/>
          </w:tcPr>
          <w:p w14:paraId="2C27D976" w14:textId="77777777" w:rsidR="00717771" w:rsidRPr="00112E37" w:rsidRDefault="001F10ED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Да, документы из налогового перечня можно не оформлять повторно при условии их предоставления в рамках основного перечня документов</w:t>
            </w:r>
          </w:p>
        </w:tc>
      </w:tr>
      <w:tr w:rsidR="001F10ED" w:rsidRPr="00112E37" w14:paraId="37BFD2E7" w14:textId="77777777" w:rsidTr="00C8489B">
        <w:trPr>
          <w:trHeight w:val="1152"/>
        </w:trPr>
        <w:tc>
          <w:tcPr>
            <w:tcW w:w="4395" w:type="dxa"/>
          </w:tcPr>
          <w:p w14:paraId="78DCD238" w14:textId="77777777" w:rsidR="001F10ED" w:rsidRPr="00112E37" w:rsidRDefault="001F10ED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Сколько времени занимает проверка комплекта документов? </w:t>
            </w:r>
          </w:p>
        </w:tc>
        <w:tc>
          <w:tcPr>
            <w:tcW w:w="6217" w:type="dxa"/>
          </w:tcPr>
          <w:p w14:paraId="4A79A51B" w14:textId="77777777" w:rsidR="001F10ED" w:rsidRPr="00112E37" w:rsidRDefault="001F10ED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Проверка комплекта документов составляет до 8 календарных дней с даты направления Компанией документов в НРД</w:t>
            </w:r>
            <w:r w:rsidR="00014443" w:rsidRPr="00112E37">
              <w:rPr>
                <w:rFonts w:ascii="Arial" w:hAnsi="Arial" w:cs="Arial"/>
                <w:sz w:val="20"/>
                <w:szCs w:val="20"/>
              </w:rPr>
              <w:t>. По результатам проверки НРД будет направлено заключение об обоснованности требований или замечания к комплекту документов</w:t>
            </w:r>
          </w:p>
        </w:tc>
      </w:tr>
      <w:tr w:rsidR="001F10ED" w:rsidRPr="00112E37" w14:paraId="5A8872B4" w14:textId="77777777" w:rsidTr="00C8489B">
        <w:trPr>
          <w:trHeight w:val="1152"/>
        </w:trPr>
        <w:tc>
          <w:tcPr>
            <w:tcW w:w="4395" w:type="dxa"/>
          </w:tcPr>
          <w:p w14:paraId="550AB671" w14:textId="77777777" w:rsidR="001F10ED" w:rsidRPr="00112E37" w:rsidRDefault="001F10ED" w:rsidP="000B3560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Можно ли донести дополнительные документы к уже поданному комплекту документов? </w:t>
            </w:r>
          </w:p>
        </w:tc>
        <w:tc>
          <w:tcPr>
            <w:tcW w:w="6217" w:type="dxa"/>
          </w:tcPr>
          <w:p w14:paraId="1705F4AE" w14:textId="77777777" w:rsidR="001F10ED" w:rsidRPr="00112E37" w:rsidRDefault="001F10ED" w:rsidP="000B3560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Да, дополнительные документы можно подать до окончания срока приема документов</w:t>
            </w:r>
            <w:r w:rsidR="00B25C7A" w:rsidRPr="00112E37">
              <w:rPr>
                <w:rFonts w:ascii="Arial" w:hAnsi="Arial" w:cs="Arial"/>
                <w:sz w:val="20"/>
                <w:szCs w:val="20"/>
              </w:rPr>
              <w:t xml:space="preserve">, сопроводив их описью с указанием к какому комплекту документов подаются документы. </w:t>
            </w:r>
            <w:r w:rsidRPr="00112E37">
              <w:rPr>
                <w:rFonts w:ascii="Arial" w:hAnsi="Arial" w:cs="Arial"/>
                <w:sz w:val="20"/>
                <w:szCs w:val="20"/>
              </w:rPr>
              <w:t>При этом срок проверки комплекта</w:t>
            </w:r>
            <w:r w:rsidR="00014443" w:rsidRPr="00112E37">
              <w:rPr>
                <w:rFonts w:ascii="Arial" w:hAnsi="Arial" w:cs="Arial"/>
                <w:sz w:val="20"/>
                <w:szCs w:val="20"/>
              </w:rPr>
              <w:t xml:space="preserve"> документов начинается заново</w:t>
            </w:r>
          </w:p>
        </w:tc>
      </w:tr>
      <w:tr w:rsidR="00717771" w:rsidRPr="00112E37" w14:paraId="3E2656BC" w14:textId="77777777" w:rsidTr="00C8489B">
        <w:trPr>
          <w:trHeight w:val="1101"/>
        </w:trPr>
        <w:tc>
          <w:tcPr>
            <w:tcW w:w="4395" w:type="dxa"/>
          </w:tcPr>
          <w:p w14:paraId="3FA545C6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Как узнать есть ли замечания к поданному комплекту документов? </w:t>
            </w:r>
          </w:p>
        </w:tc>
        <w:tc>
          <w:tcPr>
            <w:tcW w:w="6217" w:type="dxa"/>
          </w:tcPr>
          <w:p w14:paraId="4272835D" w14:textId="77777777" w:rsidR="00717771" w:rsidRPr="00112E37" w:rsidRDefault="00014443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По мере получения сообщений от НРД по комплекту документов Компания перенаправляет их держателю по электронному адресу, указанному в Заявлении</w:t>
            </w:r>
            <w:r w:rsidR="000E5761" w:rsidRPr="00112E37">
              <w:rPr>
                <w:rFonts w:ascii="Arial" w:hAnsi="Arial" w:cs="Arial"/>
                <w:sz w:val="20"/>
                <w:szCs w:val="20"/>
              </w:rPr>
              <w:t xml:space="preserve"> об осуществлении выплат</w:t>
            </w:r>
          </w:p>
        </w:tc>
      </w:tr>
      <w:tr w:rsidR="00717771" w:rsidRPr="00112E37" w14:paraId="78F0C3F5" w14:textId="77777777" w:rsidTr="00C8489B">
        <w:trPr>
          <w:trHeight w:val="1101"/>
        </w:trPr>
        <w:tc>
          <w:tcPr>
            <w:tcW w:w="4395" w:type="dxa"/>
          </w:tcPr>
          <w:p w14:paraId="5FDA3CDE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Когда будет принято решение о выплате по Заявлению</w:t>
            </w:r>
            <w:r w:rsidR="000E5761" w:rsidRPr="00112E37">
              <w:rPr>
                <w:rFonts w:ascii="Arial" w:hAnsi="Arial" w:cs="Arial"/>
                <w:sz w:val="20"/>
                <w:szCs w:val="20"/>
              </w:rPr>
              <w:t xml:space="preserve"> об осуществлении выплат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217" w:type="dxa"/>
          </w:tcPr>
          <w:p w14:paraId="525DF0EE" w14:textId="75ED9D37" w:rsidR="00717771" w:rsidRPr="00112E37" w:rsidRDefault="00014443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proofErr w:type="spellStart"/>
            <w:r w:rsidRPr="00112E37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112E37">
              <w:rPr>
                <w:rFonts w:ascii="Arial" w:hAnsi="Arial" w:cs="Arial"/>
                <w:sz w:val="20"/>
                <w:szCs w:val="20"/>
              </w:rPr>
              <w:t xml:space="preserve">. б) п. 11 </w:t>
            </w:r>
            <w:hyperlink r:id="rId9" w:history="1">
              <w:r w:rsidRPr="00112E37">
                <w:rPr>
                  <w:rStyle w:val="a5"/>
                  <w:rFonts w:ascii="Arial" w:hAnsi="Arial" w:cs="Arial"/>
                  <w:sz w:val="20"/>
                  <w:szCs w:val="20"/>
                </w:rPr>
                <w:t>Указа № 198</w:t>
              </w:r>
            </w:hyperlink>
            <w:r w:rsidRPr="00112E37">
              <w:rPr>
                <w:rFonts w:ascii="Arial" w:hAnsi="Arial" w:cs="Arial"/>
                <w:sz w:val="20"/>
                <w:szCs w:val="20"/>
              </w:rPr>
              <w:t xml:space="preserve"> решение о выплате либо об отказе в осуществлении выплат принимается Компанией не позднее 10 дней с даты окончания приема документов</w:t>
            </w:r>
          </w:p>
        </w:tc>
      </w:tr>
      <w:tr w:rsidR="00717771" w:rsidRPr="00112E37" w14:paraId="2884435B" w14:textId="77777777" w:rsidTr="00C8489B">
        <w:trPr>
          <w:trHeight w:val="1101"/>
        </w:trPr>
        <w:tc>
          <w:tcPr>
            <w:tcW w:w="4395" w:type="dxa"/>
          </w:tcPr>
          <w:p w14:paraId="479A849E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Можно ли узнать контакты в НРД для уточнения статуса, направления вопросов и комментариев? </w:t>
            </w:r>
          </w:p>
        </w:tc>
        <w:tc>
          <w:tcPr>
            <w:tcW w:w="6217" w:type="dxa"/>
          </w:tcPr>
          <w:p w14:paraId="0DDE698F" w14:textId="77777777" w:rsidR="00717771" w:rsidRPr="00112E37" w:rsidRDefault="002914CD" w:rsidP="00717771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Нет, НРД не уполномочен взаимодействовать напрямую с держателями Еврооблигаций, все взаимодействие осуществляется через Компанию</w:t>
            </w:r>
          </w:p>
        </w:tc>
      </w:tr>
      <w:tr w:rsidR="00717771" w:rsidRPr="00C8489B" w14:paraId="19052A8F" w14:textId="77777777" w:rsidTr="00C8489B">
        <w:trPr>
          <w:trHeight w:val="1101"/>
        </w:trPr>
        <w:tc>
          <w:tcPr>
            <w:tcW w:w="4395" w:type="dxa"/>
          </w:tcPr>
          <w:p w14:paraId="7518BA92" w14:textId="77777777" w:rsidR="00717771" w:rsidRPr="00112E37" w:rsidRDefault="00717771" w:rsidP="00717771">
            <w:pPr>
              <w:pStyle w:val="a4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 xml:space="preserve">Как быть, если я не могу предоставить те или иные документы, указанные в </w:t>
            </w:r>
            <w:r w:rsidR="00424456" w:rsidRPr="00112E37">
              <w:rPr>
                <w:rFonts w:ascii="Arial" w:hAnsi="Arial" w:cs="Arial"/>
                <w:sz w:val="20"/>
                <w:szCs w:val="20"/>
              </w:rPr>
              <w:t xml:space="preserve">основном </w:t>
            </w:r>
            <w:r w:rsidRPr="00112E37">
              <w:rPr>
                <w:rFonts w:ascii="Arial" w:hAnsi="Arial" w:cs="Arial"/>
                <w:sz w:val="20"/>
                <w:szCs w:val="20"/>
              </w:rPr>
              <w:t xml:space="preserve">перечне? </w:t>
            </w:r>
          </w:p>
        </w:tc>
        <w:tc>
          <w:tcPr>
            <w:tcW w:w="6217" w:type="dxa"/>
          </w:tcPr>
          <w:p w14:paraId="50BA5BF0" w14:textId="77777777" w:rsidR="00717771" w:rsidRPr="00112E37" w:rsidRDefault="00C8489B" w:rsidP="00C8489B">
            <w:pPr>
              <w:rPr>
                <w:rStyle w:val="a5"/>
                <w:rFonts w:ascii="Arial" w:eastAsia="Times New Roman" w:hAnsi="Arial" w:cs="Arial"/>
                <w:sz w:val="20"/>
                <w:szCs w:val="20"/>
              </w:rPr>
            </w:pPr>
            <w:r w:rsidRPr="00112E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Форма заявления и список документов, подтверждающих требования держателя Еврооблигаций, </w:t>
            </w:r>
            <w:r w:rsidR="00424456" w:rsidRPr="00112E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определены НРД на основании </w:t>
            </w:r>
            <w:hyperlink r:id="rId10" w:history="1">
              <w:r w:rsidR="00424456" w:rsidRPr="00112E37">
                <w:rPr>
                  <w:rStyle w:val="a5"/>
                  <w:rFonts w:ascii="Arial" w:eastAsia="Times New Roman" w:hAnsi="Arial" w:cs="Arial"/>
                  <w:sz w:val="20"/>
                  <w:szCs w:val="20"/>
                </w:rPr>
                <w:t xml:space="preserve">Решения </w:t>
              </w:r>
              <w:r w:rsidRPr="00112E37">
                <w:rPr>
                  <w:rStyle w:val="a5"/>
                  <w:rFonts w:ascii="Arial" w:eastAsia="Times New Roman" w:hAnsi="Arial" w:cs="Arial"/>
                  <w:sz w:val="20"/>
                  <w:szCs w:val="20"/>
                </w:rPr>
                <w:t>СД</w:t>
              </w:r>
              <w:r w:rsidR="00424456" w:rsidRPr="00112E37">
                <w:rPr>
                  <w:rStyle w:val="a5"/>
                  <w:rFonts w:ascii="Arial" w:eastAsia="Times New Roman" w:hAnsi="Arial" w:cs="Arial"/>
                  <w:sz w:val="20"/>
                  <w:szCs w:val="20"/>
                </w:rPr>
                <w:t xml:space="preserve"> Банка России от 12.04.2024 г.</w:t>
              </w:r>
            </w:hyperlink>
          </w:p>
          <w:p w14:paraId="1865EB6B" w14:textId="77777777" w:rsidR="00C8489B" w:rsidRPr="00C8489B" w:rsidRDefault="00C8489B" w:rsidP="00C8489B">
            <w:pPr>
              <w:rPr>
                <w:rFonts w:ascii="Arial" w:hAnsi="Arial" w:cs="Arial"/>
                <w:sz w:val="20"/>
                <w:szCs w:val="20"/>
              </w:rPr>
            </w:pPr>
            <w:r w:rsidRPr="00112E37">
              <w:rPr>
                <w:rFonts w:ascii="Arial" w:hAnsi="Arial" w:cs="Arial"/>
                <w:sz w:val="20"/>
                <w:szCs w:val="20"/>
              </w:rPr>
              <w:t>Без предоставления документов, указанных в перечне Банка России, НРД не может выдать заключение об обоснованности требований держателя</w:t>
            </w:r>
          </w:p>
        </w:tc>
      </w:tr>
    </w:tbl>
    <w:p w14:paraId="763E7CBF" w14:textId="77777777" w:rsidR="00E01584" w:rsidRPr="00C8489B" w:rsidRDefault="00E01584" w:rsidP="00A75297">
      <w:pPr>
        <w:rPr>
          <w:rFonts w:ascii="Arial" w:hAnsi="Arial" w:cs="Arial"/>
          <w:sz w:val="20"/>
          <w:szCs w:val="20"/>
        </w:rPr>
      </w:pPr>
    </w:p>
    <w:sectPr w:rsidR="00E01584" w:rsidRPr="00C8489B" w:rsidSect="00A812D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088037" w16cex:dateUtc="2024-07-03T08:50:00Z"/>
  <w16cex:commentExtensible w16cex:durableId="2DBA52E7" w16cex:dateUtc="2024-07-03T08:51:00Z"/>
  <w16cex:commentExtensible w16cex:durableId="51B1F22A" w16cex:dateUtc="2024-07-03T08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8E55A" w14:textId="77777777" w:rsidR="002F44F5" w:rsidRDefault="002F44F5" w:rsidP="002F44F5">
      <w:pPr>
        <w:spacing w:after="0" w:line="240" w:lineRule="auto"/>
      </w:pPr>
      <w:r>
        <w:separator/>
      </w:r>
    </w:p>
  </w:endnote>
  <w:endnote w:type="continuationSeparator" w:id="0">
    <w:p w14:paraId="470A31EA" w14:textId="77777777" w:rsidR="002F44F5" w:rsidRDefault="002F44F5" w:rsidP="002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C1F06" w14:textId="77777777" w:rsidR="002F44F5" w:rsidRDefault="002F44F5" w:rsidP="002F44F5">
      <w:pPr>
        <w:spacing w:after="0" w:line="240" w:lineRule="auto"/>
      </w:pPr>
      <w:r>
        <w:separator/>
      </w:r>
    </w:p>
  </w:footnote>
  <w:footnote w:type="continuationSeparator" w:id="0">
    <w:p w14:paraId="3C7CC95F" w14:textId="77777777" w:rsidR="002F44F5" w:rsidRDefault="002F44F5" w:rsidP="002F44F5">
      <w:pPr>
        <w:spacing w:after="0" w:line="240" w:lineRule="auto"/>
      </w:pPr>
      <w:r>
        <w:continuationSeparator/>
      </w:r>
    </w:p>
  </w:footnote>
  <w:footnote w:id="1">
    <w:p w14:paraId="409572A6" w14:textId="0219817D" w:rsidR="002F44F5" w:rsidRPr="002F44F5" w:rsidRDefault="002F44F5">
      <w:pPr>
        <w:pStyle w:val="af0"/>
        <w:rPr>
          <w:rFonts w:ascii="Arial" w:hAnsi="Arial" w:cs="Arial"/>
          <w:sz w:val="18"/>
        </w:rPr>
      </w:pPr>
      <w:r>
        <w:rPr>
          <w:rStyle w:val="af2"/>
        </w:rPr>
        <w:footnoteRef/>
      </w:r>
      <w:r>
        <w:t xml:space="preserve"> </w:t>
      </w:r>
      <w:r w:rsidRPr="002F44F5">
        <w:rPr>
          <w:rFonts w:ascii="Arial" w:hAnsi="Arial" w:cs="Arial"/>
          <w:sz w:val="18"/>
        </w:rPr>
        <w:t>В рабочие дни</w:t>
      </w:r>
      <w:r>
        <w:rPr>
          <w:rFonts w:ascii="Arial" w:hAnsi="Arial" w:cs="Arial"/>
          <w:sz w:val="18"/>
        </w:rPr>
        <w:t xml:space="preserve"> </w:t>
      </w:r>
      <w:r w:rsidRPr="002F44F5">
        <w:rPr>
          <w:rFonts w:ascii="Arial" w:hAnsi="Arial" w:cs="Arial"/>
          <w:sz w:val="18"/>
        </w:rPr>
        <w:t>с 09:00 до 18:00 с понедельника по четверг, и с 09:00 до 16:30 в пятницу</w:t>
      </w:r>
      <w:r>
        <w:rPr>
          <w:rFonts w:ascii="Arial" w:hAnsi="Arial" w:cs="Arial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F7E60"/>
    <w:multiLevelType w:val="hybridMultilevel"/>
    <w:tmpl w:val="9970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F9"/>
    <w:rsid w:val="00014443"/>
    <w:rsid w:val="000E5761"/>
    <w:rsid w:val="000E66AE"/>
    <w:rsid w:val="00112E37"/>
    <w:rsid w:val="0017291B"/>
    <w:rsid w:val="00183606"/>
    <w:rsid w:val="001F10ED"/>
    <w:rsid w:val="002830F3"/>
    <w:rsid w:val="00285E22"/>
    <w:rsid w:val="002914CD"/>
    <w:rsid w:val="002F44F5"/>
    <w:rsid w:val="0039539F"/>
    <w:rsid w:val="003C12FA"/>
    <w:rsid w:val="00420BF9"/>
    <w:rsid w:val="00422E78"/>
    <w:rsid w:val="00424456"/>
    <w:rsid w:val="0050160A"/>
    <w:rsid w:val="00542EDB"/>
    <w:rsid w:val="00561E8C"/>
    <w:rsid w:val="005E180C"/>
    <w:rsid w:val="00656FA9"/>
    <w:rsid w:val="00717771"/>
    <w:rsid w:val="00773C97"/>
    <w:rsid w:val="00774AEC"/>
    <w:rsid w:val="008C5EFF"/>
    <w:rsid w:val="00900987"/>
    <w:rsid w:val="009E583E"/>
    <w:rsid w:val="009F0854"/>
    <w:rsid w:val="00A02DF3"/>
    <w:rsid w:val="00A75297"/>
    <w:rsid w:val="00A812DB"/>
    <w:rsid w:val="00AC6E0C"/>
    <w:rsid w:val="00B25C7A"/>
    <w:rsid w:val="00BF3C9F"/>
    <w:rsid w:val="00C02666"/>
    <w:rsid w:val="00C8489B"/>
    <w:rsid w:val="00CB1B57"/>
    <w:rsid w:val="00CC7219"/>
    <w:rsid w:val="00DC7071"/>
    <w:rsid w:val="00E01584"/>
    <w:rsid w:val="00E46CAE"/>
    <w:rsid w:val="00EC43A8"/>
    <w:rsid w:val="00FD3658"/>
    <w:rsid w:val="00FD3D3F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634A"/>
  <w15:chartTrackingRefBased/>
  <w15:docId w15:val="{43E9EAB5-3A97-4BDC-9EA6-893A4E3E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445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2DF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8C5E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5EF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5EF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5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5EF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5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5EFF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C02666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656FA9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2F44F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F44F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F4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03190019?ysclid=lv2huvpsaz5632944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br.ru/rbr/dir_decisions/rsd_2024-04-12_34_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403190019?ysclid=lv2huvpsaz563294469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777F-CDBD-4466-A68B-CD21D00C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 ALROSA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Михаляева Айса Бадмаевна</dc:creator>
  <cp:keywords/>
  <dc:description/>
  <cp:lastModifiedBy>Михаляева Айса Бадмаевна</cp:lastModifiedBy>
  <cp:revision>18</cp:revision>
  <dcterms:created xsi:type="dcterms:W3CDTF">2024-07-03T09:08:00Z</dcterms:created>
  <dcterms:modified xsi:type="dcterms:W3CDTF">2026-07-02T10:06:00Z</dcterms:modified>
</cp:coreProperties>
</file>